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E6C" w:rsidRPr="00BE3E6C" w:rsidRDefault="00BE3E6C" w:rsidP="00BE3E6C">
      <w:r w:rsidRPr="00BE3E6C">
        <w:drawing>
          <wp:inline distT="0" distB="0" distL="0" distR="0">
            <wp:extent cx="6134100" cy="3726180"/>
            <wp:effectExtent l="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Pr="00BE3E6C">
        <w:rPr>
          <w:b/>
        </w:rPr>
        <w:t xml:space="preserve"> </w:t>
      </w:r>
      <w:r w:rsidRPr="00BE3E6C">
        <w:t>Рис. 1. Динамика и структура банкро</w:t>
      </w:r>
      <w:proofErr w:type="gramStart"/>
      <w:r w:rsidRPr="00BE3E6C">
        <w:t>тств в СШ</w:t>
      </w:r>
      <w:proofErr w:type="gramEnd"/>
      <w:r w:rsidRPr="00BE3E6C">
        <w:t>А в 1980-2014 гг.</w:t>
      </w:r>
    </w:p>
    <w:p w:rsidR="00BE3E6C" w:rsidRPr="00BE3E6C" w:rsidRDefault="00BE3E6C" w:rsidP="00BE3E6C">
      <w:pPr>
        <w:rPr>
          <w:bCs/>
          <w:i/>
        </w:rPr>
      </w:pPr>
    </w:p>
    <w:p w:rsidR="00BE3E6C" w:rsidRPr="00BE3E6C" w:rsidRDefault="00BE3E6C" w:rsidP="00BE3E6C">
      <w:pPr>
        <w:rPr>
          <w:bCs/>
        </w:rPr>
      </w:pPr>
      <w:r w:rsidRPr="00BE3E6C">
        <w:rPr>
          <w:bCs/>
          <w:i/>
        </w:rPr>
        <w:t>Источник</w:t>
      </w:r>
      <w:r w:rsidRPr="00BE3E6C">
        <w:rPr>
          <w:bCs/>
        </w:rPr>
        <w:t>: составлено автором по данным [1; 2].</w:t>
      </w:r>
    </w:p>
    <w:p w:rsidR="00C13E32" w:rsidRDefault="00C13E32"/>
    <w:sectPr w:rsidR="00C13E32" w:rsidSect="00C13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BE3E6C"/>
    <w:rsid w:val="00001BC8"/>
    <w:rsid w:val="000028C5"/>
    <w:rsid w:val="000043F0"/>
    <w:rsid w:val="00006180"/>
    <w:rsid w:val="00006AAB"/>
    <w:rsid w:val="000120DD"/>
    <w:rsid w:val="00012483"/>
    <w:rsid w:val="00015A62"/>
    <w:rsid w:val="00017452"/>
    <w:rsid w:val="00021085"/>
    <w:rsid w:val="00021167"/>
    <w:rsid w:val="0002264D"/>
    <w:rsid w:val="00022F74"/>
    <w:rsid w:val="00024FD5"/>
    <w:rsid w:val="00026C11"/>
    <w:rsid w:val="00030242"/>
    <w:rsid w:val="000328E1"/>
    <w:rsid w:val="000344DF"/>
    <w:rsid w:val="00034853"/>
    <w:rsid w:val="0003487C"/>
    <w:rsid w:val="000350C8"/>
    <w:rsid w:val="00035E15"/>
    <w:rsid w:val="0004076D"/>
    <w:rsid w:val="00041415"/>
    <w:rsid w:val="00051120"/>
    <w:rsid w:val="00052299"/>
    <w:rsid w:val="00053265"/>
    <w:rsid w:val="00054052"/>
    <w:rsid w:val="00055BB0"/>
    <w:rsid w:val="000579F6"/>
    <w:rsid w:val="00057FE2"/>
    <w:rsid w:val="00062699"/>
    <w:rsid w:val="00063C23"/>
    <w:rsid w:val="00072DF0"/>
    <w:rsid w:val="00073291"/>
    <w:rsid w:val="000776BF"/>
    <w:rsid w:val="00083A07"/>
    <w:rsid w:val="000879F2"/>
    <w:rsid w:val="00087FF5"/>
    <w:rsid w:val="00090CCF"/>
    <w:rsid w:val="000A1647"/>
    <w:rsid w:val="000A30BF"/>
    <w:rsid w:val="000A61EE"/>
    <w:rsid w:val="000B3E7B"/>
    <w:rsid w:val="000B4CDE"/>
    <w:rsid w:val="000B65C2"/>
    <w:rsid w:val="000B6D4B"/>
    <w:rsid w:val="000C05B5"/>
    <w:rsid w:val="000C3F11"/>
    <w:rsid w:val="000D138A"/>
    <w:rsid w:val="000D3958"/>
    <w:rsid w:val="000D6592"/>
    <w:rsid w:val="000D6A4D"/>
    <w:rsid w:val="000E05A4"/>
    <w:rsid w:val="000E3184"/>
    <w:rsid w:val="000E43A1"/>
    <w:rsid w:val="000E686D"/>
    <w:rsid w:val="000E75F6"/>
    <w:rsid w:val="000F0854"/>
    <w:rsid w:val="000F0FE4"/>
    <w:rsid w:val="000F4557"/>
    <w:rsid w:val="000F4973"/>
    <w:rsid w:val="000F4E72"/>
    <w:rsid w:val="000F587F"/>
    <w:rsid w:val="000F73B3"/>
    <w:rsid w:val="000F76AB"/>
    <w:rsid w:val="001001A2"/>
    <w:rsid w:val="00103168"/>
    <w:rsid w:val="001074F4"/>
    <w:rsid w:val="00110073"/>
    <w:rsid w:val="00111971"/>
    <w:rsid w:val="00111D1E"/>
    <w:rsid w:val="00112A25"/>
    <w:rsid w:val="00113655"/>
    <w:rsid w:val="00115AAD"/>
    <w:rsid w:val="00116013"/>
    <w:rsid w:val="0011758F"/>
    <w:rsid w:val="001200C4"/>
    <w:rsid w:val="00126199"/>
    <w:rsid w:val="00126A87"/>
    <w:rsid w:val="00127B96"/>
    <w:rsid w:val="00130749"/>
    <w:rsid w:val="0013445A"/>
    <w:rsid w:val="001346EA"/>
    <w:rsid w:val="00135E84"/>
    <w:rsid w:val="00136612"/>
    <w:rsid w:val="00137C46"/>
    <w:rsid w:val="00137D7D"/>
    <w:rsid w:val="00140C16"/>
    <w:rsid w:val="001434CD"/>
    <w:rsid w:val="00146405"/>
    <w:rsid w:val="00146DAF"/>
    <w:rsid w:val="00147EC9"/>
    <w:rsid w:val="001502C7"/>
    <w:rsid w:val="0015030F"/>
    <w:rsid w:val="00151250"/>
    <w:rsid w:val="0015278A"/>
    <w:rsid w:val="00153A29"/>
    <w:rsid w:val="001548C5"/>
    <w:rsid w:val="00156CED"/>
    <w:rsid w:val="001573DC"/>
    <w:rsid w:val="00161041"/>
    <w:rsid w:val="00162352"/>
    <w:rsid w:val="00165446"/>
    <w:rsid w:val="00165F49"/>
    <w:rsid w:val="00165FF9"/>
    <w:rsid w:val="00167AC8"/>
    <w:rsid w:val="00167E3F"/>
    <w:rsid w:val="00171A86"/>
    <w:rsid w:val="001728FB"/>
    <w:rsid w:val="00173BBC"/>
    <w:rsid w:val="00180B10"/>
    <w:rsid w:val="0018154B"/>
    <w:rsid w:val="001856E5"/>
    <w:rsid w:val="00185CF0"/>
    <w:rsid w:val="00187A9A"/>
    <w:rsid w:val="00190BB8"/>
    <w:rsid w:val="00192A8A"/>
    <w:rsid w:val="00195430"/>
    <w:rsid w:val="00195B0D"/>
    <w:rsid w:val="001979E4"/>
    <w:rsid w:val="001A061C"/>
    <w:rsid w:val="001A3822"/>
    <w:rsid w:val="001A4BD3"/>
    <w:rsid w:val="001A51C5"/>
    <w:rsid w:val="001A684C"/>
    <w:rsid w:val="001A6E26"/>
    <w:rsid w:val="001B34C1"/>
    <w:rsid w:val="001B4184"/>
    <w:rsid w:val="001B7415"/>
    <w:rsid w:val="001C04D5"/>
    <w:rsid w:val="001C2116"/>
    <w:rsid w:val="001C4589"/>
    <w:rsid w:val="001C54AB"/>
    <w:rsid w:val="001C5D87"/>
    <w:rsid w:val="001D04FF"/>
    <w:rsid w:val="001D164C"/>
    <w:rsid w:val="001D3644"/>
    <w:rsid w:val="001D5036"/>
    <w:rsid w:val="001E0466"/>
    <w:rsid w:val="001E3374"/>
    <w:rsid w:val="001E3ABD"/>
    <w:rsid w:val="001E4D09"/>
    <w:rsid w:val="001E6826"/>
    <w:rsid w:val="001E7A09"/>
    <w:rsid w:val="00202982"/>
    <w:rsid w:val="0020595D"/>
    <w:rsid w:val="00205BAF"/>
    <w:rsid w:val="00207C2C"/>
    <w:rsid w:val="00210EC1"/>
    <w:rsid w:val="002121E3"/>
    <w:rsid w:val="00215530"/>
    <w:rsid w:val="002155EB"/>
    <w:rsid w:val="0022619B"/>
    <w:rsid w:val="0022672C"/>
    <w:rsid w:val="002302C7"/>
    <w:rsid w:val="00231CEA"/>
    <w:rsid w:val="002352BA"/>
    <w:rsid w:val="0023539A"/>
    <w:rsid w:val="00235F18"/>
    <w:rsid w:val="0023628B"/>
    <w:rsid w:val="00243C18"/>
    <w:rsid w:val="002472D2"/>
    <w:rsid w:val="00252B66"/>
    <w:rsid w:val="00255387"/>
    <w:rsid w:val="00255A41"/>
    <w:rsid w:val="00256C18"/>
    <w:rsid w:val="00256DC8"/>
    <w:rsid w:val="002648A5"/>
    <w:rsid w:val="002649DE"/>
    <w:rsid w:val="00265E79"/>
    <w:rsid w:val="00266424"/>
    <w:rsid w:val="00266BF5"/>
    <w:rsid w:val="00267A49"/>
    <w:rsid w:val="002716C6"/>
    <w:rsid w:val="00271F36"/>
    <w:rsid w:val="00272896"/>
    <w:rsid w:val="002761B1"/>
    <w:rsid w:val="00277DB0"/>
    <w:rsid w:val="00280979"/>
    <w:rsid w:val="00283DB7"/>
    <w:rsid w:val="002841D4"/>
    <w:rsid w:val="0028474C"/>
    <w:rsid w:val="00291312"/>
    <w:rsid w:val="00293175"/>
    <w:rsid w:val="00293D6E"/>
    <w:rsid w:val="00294500"/>
    <w:rsid w:val="002A4034"/>
    <w:rsid w:val="002A4202"/>
    <w:rsid w:val="002A6631"/>
    <w:rsid w:val="002B0812"/>
    <w:rsid w:val="002B10B2"/>
    <w:rsid w:val="002B4E5F"/>
    <w:rsid w:val="002B6B23"/>
    <w:rsid w:val="002C0AD2"/>
    <w:rsid w:val="002C27C8"/>
    <w:rsid w:val="002C7B2F"/>
    <w:rsid w:val="002D5280"/>
    <w:rsid w:val="002D61D8"/>
    <w:rsid w:val="002D6FBC"/>
    <w:rsid w:val="002D73FF"/>
    <w:rsid w:val="002D75FB"/>
    <w:rsid w:val="002E79B9"/>
    <w:rsid w:val="002F1349"/>
    <w:rsid w:val="002F3D1B"/>
    <w:rsid w:val="002F41A9"/>
    <w:rsid w:val="002F4BD0"/>
    <w:rsid w:val="002F5595"/>
    <w:rsid w:val="002F78E9"/>
    <w:rsid w:val="00304230"/>
    <w:rsid w:val="00304B3B"/>
    <w:rsid w:val="003072E2"/>
    <w:rsid w:val="003073CD"/>
    <w:rsid w:val="003127D1"/>
    <w:rsid w:val="00312FFF"/>
    <w:rsid w:val="00314813"/>
    <w:rsid w:val="003156B6"/>
    <w:rsid w:val="003216C9"/>
    <w:rsid w:val="00322550"/>
    <w:rsid w:val="00327FE4"/>
    <w:rsid w:val="0033035A"/>
    <w:rsid w:val="0033333E"/>
    <w:rsid w:val="003341E7"/>
    <w:rsid w:val="00340653"/>
    <w:rsid w:val="00340871"/>
    <w:rsid w:val="003418CC"/>
    <w:rsid w:val="0034417D"/>
    <w:rsid w:val="0034526A"/>
    <w:rsid w:val="00345B18"/>
    <w:rsid w:val="00353DA3"/>
    <w:rsid w:val="0035619E"/>
    <w:rsid w:val="00357A65"/>
    <w:rsid w:val="00357B43"/>
    <w:rsid w:val="00360A85"/>
    <w:rsid w:val="003610CB"/>
    <w:rsid w:val="00361BEB"/>
    <w:rsid w:val="00363D14"/>
    <w:rsid w:val="003661E4"/>
    <w:rsid w:val="00366E0D"/>
    <w:rsid w:val="00372D49"/>
    <w:rsid w:val="003733DC"/>
    <w:rsid w:val="00383842"/>
    <w:rsid w:val="00387EF7"/>
    <w:rsid w:val="003901CF"/>
    <w:rsid w:val="003A2AEB"/>
    <w:rsid w:val="003A2C3A"/>
    <w:rsid w:val="003A62AB"/>
    <w:rsid w:val="003A710C"/>
    <w:rsid w:val="003B0207"/>
    <w:rsid w:val="003B1556"/>
    <w:rsid w:val="003B1AF6"/>
    <w:rsid w:val="003B4799"/>
    <w:rsid w:val="003B524D"/>
    <w:rsid w:val="003C237C"/>
    <w:rsid w:val="003D22D5"/>
    <w:rsid w:val="003D362B"/>
    <w:rsid w:val="003E071D"/>
    <w:rsid w:val="003E0928"/>
    <w:rsid w:val="003E1139"/>
    <w:rsid w:val="003E14F5"/>
    <w:rsid w:val="003E22E6"/>
    <w:rsid w:val="003E47DD"/>
    <w:rsid w:val="003E5D26"/>
    <w:rsid w:val="003F147F"/>
    <w:rsid w:val="003F754A"/>
    <w:rsid w:val="00402F8D"/>
    <w:rsid w:val="00403064"/>
    <w:rsid w:val="00403877"/>
    <w:rsid w:val="00406E6F"/>
    <w:rsid w:val="00410B67"/>
    <w:rsid w:val="004243D3"/>
    <w:rsid w:val="004248FD"/>
    <w:rsid w:val="004306FA"/>
    <w:rsid w:val="00432421"/>
    <w:rsid w:val="00434019"/>
    <w:rsid w:val="00435050"/>
    <w:rsid w:val="0043580F"/>
    <w:rsid w:val="0043621F"/>
    <w:rsid w:val="00436623"/>
    <w:rsid w:val="00440E18"/>
    <w:rsid w:val="00443AA0"/>
    <w:rsid w:val="004440B8"/>
    <w:rsid w:val="00446A07"/>
    <w:rsid w:val="00452CDC"/>
    <w:rsid w:val="00457F4D"/>
    <w:rsid w:val="00460D9B"/>
    <w:rsid w:val="00461E05"/>
    <w:rsid w:val="0046268C"/>
    <w:rsid w:val="0046322C"/>
    <w:rsid w:val="00465DD2"/>
    <w:rsid w:val="00466510"/>
    <w:rsid w:val="004717DE"/>
    <w:rsid w:val="00471D37"/>
    <w:rsid w:val="00473ED9"/>
    <w:rsid w:val="00480107"/>
    <w:rsid w:val="004818B1"/>
    <w:rsid w:val="00482561"/>
    <w:rsid w:val="004859EF"/>
    <w:rsid w:val="0049029C"/>
    <w:rsid w:val="004918EC"/>
    <w:rsid w:val="00496D13"/>
    <w:rsid w:val="00497513"/>
    <w:rsid w:val="004A2126"/>
    <w:rsid w:val="004A2BF1"/>
    <w:rsid w:val="004A5F79"/>
    <w:rsid w:val="004B14D9"/>
    <w:rsid w:val="004B4284"/>
    <w:rsid w:val="004C158C"/>
    <w:rsid w:val="004C3300"/>
    <w:rsid w:val="004C657C"/>
    <w:rsid w:val="004D118E"/>
    <w:rsid w:val="004D1995"/>
    <w:rsid w:val="004D3739"/>
    <w:rsid w:val="004E090E"/>
    <w:rsid w:val="004E26C6"/>
    <w:rsid w:val="004E4A31"/>
    <w:rsid w:val="004F0E3A"/>
    <w:rsid w:val="004F14BA"/>
    <w:rsid w:val="004F5260"/>
    <w:rsid w:val="004F5B92"/>
    <w:rsid w:val="004F5DB6"/>
    <w:rsid w:val="004F6E01"/>
    <w:rsid w:val="00500432"/>
    <w:rsid w:val="00501E42"/>
    <w:rsid w:val="0050273C"/>
    <w:rsid w:val="00502FE6"/>
    <w:rsid w:val="00505199"/>
    <w:rsid w:val="00505ECD"/>
    <w:rsid w:val="005077FE"/>
    <w:rsid w:val="00510C7D"/>
    <w:rsid w:val="00511024"/>
    <w:rsid w:val="005112F5"/>
    <w:rsid w:val="00511BA2"/>
    <w:rsid w:val="00511D2D"/>
    <w:rsid w:val="005176A5"/>
    <w:rsid w:val="00522902"/>
    <w:rsid w:val="005237CC"/>
    <w:rsid w:val="0052475D"/>
    <w:rsid w:val="00535F7F"/>
    <w:rsid w:val="0054124D"/>
    <w:rsid w:val="00541F99"/>
    <w:rsid w:val="005421BD"/>
    <w:rsid w:val="005442AB"/>
    <w:rsid w:val="00547790"/>
    <w:rsid w:val="00551352"/>
    <w:rsid w:val="00552D5D"/>
    <w:rsid w:val="0055432D"/>
    <w:rsid w:val="00557A12"/>
    <w:rsid w:val="00562B07"/>
    <w:rsid w:val="00565D46"/>
    <w:rsid w:val="0056704B"/>
    <w:rsid w:val="00571A76"/>
    <w:rsid w:val="00573F05"/>
    <w:rsid w:val="00575886"/>
    <w:rsid w:val="0057627C"/>
    <w:rsid w:val="00576E58"/>
    <w:rsid w:val="00585C0D"/>
    <w:rsid w:val="00587DFC"/>
    <w:rsid w:val="00587F30"/>
    <w:rsid w:val="005919B9"/>
    <w:rsid w:val="005948AE"/>
    <w:rsid w:val="005959B3"/>
    <w:rsid w:val="00595EE1"/>
    <w:rsid w:val="005978AE"/>
    <w:rsid w:val="00597B63"/>
    <w:rsid w:val="005A09E9"/>
    <w:rsid w:val="005A7AAA"/>
    <w:rsid w:val="005B04E5"/>
    <w:rsid w:val="005B18D7"/>
    <w:rsid w:val="005B3FC2"/>
    <w:rsid w:val="005C0994"/>
    <w:rsid w:val="005C0D94"/>
    <w:rsid w:val="005C184D"/>
    <w:rsid w:val="005C4FEF"/>
    <w:rsid w:val="005C5645"/>
    <w:rsid w:val="005D2663"/>
    <w:rsid w:val="005D3580"/>
    <w:rsid w:val="005D4655"/>
    <w:rsid w:val="005D5121"/>
    <w:rsid w:val="005D57F4"/>
    <w:rsid w:val="005E1D73"/>
    <w:rsid w:val="005E2333"/>
    <w:rsid w:val="005E7BBC"/>
    <w:rsid w:val="005F000E"/>
    <w:rsid w:val="005F131F"/>
    <w:rsid w:val="005F2744"/>
    <w:rsid w:val="00600A0F"/>
    <w:rsid w:val="00605CEB"/>
    <w:rsid w:val="006066D5"/>
    <w:rsid w:val="00606AA4"/>
    <w:rsid w:val="00607640"/>
    <w:rsid w:val="00613C7F"/>
    <w:rsid w:val="00613E2C"/>
    <w:rsid w:val="00614829"/>
    <w:rsid w:val="0061587B"/>
    <w:rsid w:val="00615D83"/>
    <w:rsid w:val="006167C0"/>
    <w:rsid w:val="00620890"/>
    <w:rsid w:val="006258C7"/>
    <w:rsid w:val="00630460"/>
    <w:rsid w:val="006316EE"/>
    <w:rsid w:val="00631BA0"/>
    <w:rsid w:val="00632C5A"/>
    <w:rsid w:val="00637107"/>
    <w:rsid w:val="00641B1B"/>
    <w:rsid w:val="00642503"/>
    <w:rsid w:val="00643DAB"/>
    <w:rsid w:val="00644C4D"/>
    <w:rsid w:val="006559CA"/>
    <w:rsid w:val="006621D1"/>
    <w:rsid w:val="0067077F"/>
    <w:rsid w:val="00670C5F"/>
    <w:rsid w:val="00673FDE"/>
    <w:rsid w:val="00675B82"/>
    <w:rsid w:val="00676737"/>
    <w:rsid w:val="006801E7"/>
    <w:rsid w:val="00683D87"/>
    <w:rsid w:val="00684754"/>
    <w:rsid w:val="00685321"/>
    <w:rsid w:val="00686E85"/>
    <w:rsid w:val="00687450"/>
    <w:rsid w:val="00687B2A"/>
    <w:rsid w:val="00687F4E"/>
    <w:rsid w:val="00693B9C"/>
    <w:rsid w:val="00693C11"/>
    <w:rsid w:val="00694085"/>
    <w:rsid w:val="00697130"/>
    <w:rsid w:val="006A296A"/>
    <w:rsid w:val="006A55EC"/>
    <w:rsid w:val="006B4D31"/>
    <w:rsid w:val="006C203A"/>
    <w:rsid w:val="006C2BB1"/>
    <w:rsid w:val="006C3AAC"/>
    <w:rsid w:val="006C3F46"/>
    <w:rsid w:val="006C4571"/>
    <w:rsid w:val="006D058B"/>
    <w:rsid w:val="006D0965"/>
    <w:rsid w:val="006D43C9"/>
    <w:rsid w:val="006E0184"/>
    <w:rsid w:val="006E489D"/>
    <w:rsid w:val="006E48D9"/>
    <w:rsid w:val="006E747B"/>
    <w:rsid w:val="006F07B5"/>
    <w:rsid w:val="006F22A6"/>
    <w:rsid w:val="006F442E"/>
    <w:rsid w:val="006F6916"/>
    <w:rsid w:val="006F6D38"/>
    <w:rsid w:val="00701CEA"/>
    <w:rsid w:val="00702137"/>
    <w:rsid w:val="00707AF4"/>
    <w:rsid w:val="00712758"/>
    <w:rsid w:val="00712ADB"/>
    <w:rsid w:val="00713823"/>
    <w:rsid w:val="0071390E"/>
    <w:rsid w:val="007144EF"/>
    <w:rsid w:val="0071579F"/>
    <w:rsid w:val="0071697F"/>
    <w:rsid w:val="00717239"/>
    <w:rsid w:val="007204FE"/>
    <w:rsid w:val="00720CF9"/>
    <w:rsid w:val="00721397"/>
    <w:rsid w:val="00721CF7"/>
    <w:rsid w:val="007227E1"/>
    <w:rsid w:val="007229F6"/>
    <w:rsid w:val="00723373"/>
    <w:rsid w:val="00725274"/>
    <w:rsid w:val="007254A1"/>
    <w:rsid w:val="00725EFA"/>
    <w:rsid w:val="007304EE"/>
    <w:rsid w:val="00730EDB"/>
    <w:rsid w:val="00731599"/>
    <w:rsid w:val="00734105"/>
    <w:rsid w:val="00737D7E"/>
    <w:rsid w:val="00740730"/>
    <w:rsid w:val="007412ED"/>
    <w:rsid w:val="0074170F"/>
    <w:rsid w:val="007427B1"/>
    <w:rsid w:val="00744F15"/>
    <w:rsid w:val="007466CE"/>
    <w:rsid w:val="00746A03"/>
    <w:rsid w:val="007478A2"/>
    <w:rsid w:val="0075009B"/>
    <w:rsid w:val="00752CC4"/>
    <w:rsid w:val="00754DA4"/>
    <w:rsid w:val="00755681"/>
    <w:rsid w:val="00756AC6"/>
    <w:rsid w:val="00757425"/>
    <w:rsid w:val="0076122F"/>
    <w:rsid w:val="0076370C"/>
    <w:rsid w:val="007645DF"/>
    <w:rsid w:val="0076763E"/>
    <w:rsid w:val="00767DD6"/>
    <w:rsid w:val="0077074B"/>
    <w:rsid w:val="00772EDA"/>
    <w:rsid w:val="0077476C"/>
    <w:rsid w:val="0077508A"/>
    <w:rsid w:val="00777164"/>
    <w:rsid w:val="007811BB"/>
    <w:rsid w:val="007821EF"/>
    <w:rsid w:val="00782212"/>
    <w:rsid w:val="00782686"/>
    <w:rsid w:val="00782767"/>
    <w:rsid w:val="0078496B"/>
    <w:rsid w:val="00785637"/>
    <w:rsid w:val="007860EB"/>
    <w:rsid w:val="00786ACB"/>
    <w:rsid w:val="0079328D"/>
    <w:rsid w:val="00794EC1"/>
    <w:rsid w:val="007960EE"/>
    <w:rsid w:val="007966E0"/>
    <w:rsid w:val="00796732"/>
    <w:rsid w:val="007968FE"/>
    <w:rsid w:val="007A6043"/>
    <w:rsid w:val="007B0D15"/>
    <w:rsid w:val="007B3802"/>
    <w:rsid w:val="007B4F0C"/>
    <w:rsid w:val="007C3CE2"/>
    <w:rsid w:val="007C4D93"/>
    <w:rsid w:val="007C7966"/>
    <w:rsid w:val="007D51E5"/>
    <w:rsid w:val="007E346D"/>
    <w:rsid w:val="007E6843"/>
    <w:rsid w:val="007E736E"/>
    <w:rsid w:val="007F26F1"/>
    <w:rsid w:val="007F3548"/>
    <w:rsid w:val="007F3BEF"/>
    <w:rsid w:val="00801A58"/>
    <w:rsid w:val="00804C4C"/>
    <w:rsid w:val="00806C50"/>
    <w:rsid w:val="00807694"/>
    <w:rsid w:val="008078C0"/>
    <w:rsid w:val="00810095"/>
    <w:rsid w:val="00812264"/>
    <w:rsid w:val="00812719"/>
    <w:rsid w:val="00813A34"/>
    <w:rsid w:val="00817DD3"/>
    <w:rsid w:val="00822672"/>
    <w:rsid w:val="00826848"/>
    <w:rsid w:val="00833538"/>
    <w:rsid w:val="00840F5C"/>
    <w:rsid w:val="0085093E"/>
    <w:rsid w:val="00851121"/>
    <w:rsid w:val="008529A6"/>
    <w:rsid w:val="00854777"/>
    <w:rsid w:val="00854ED1"/>
    <w:rsid w:val="00862F4A"/>
    <w:rsid w:val="00863BB3"/>
    <w:rsid w:val="00865CE0"/>
    <w:rsid w:val="008666A1"/>
    <w:rsid w:val="008668CE"/>
    <w:rsid w:val="00866A28"/>
    <w:rsid w:val="00866A64"/>
    <w:rsid w:val="00867690"/>
    <w:rsid w:val="00870D14"/>
    <w:rsid w:val="00874C59"/>
    <w:rsid w:val="00881E56"/>
    <w:rsid w:val="00887427"/>
    <w:rsid w:val="00891286"/>
    <w:rsid w:val="00891F90"/>
    <w:rsid w:val="008951FB"/>
    <w:rsid w:val="00897FEB"/>
    <w:rsid w:val="008A074A"/>
    <w:rsid w:val="008A4114"/>
    <w:rsid w:val="008B63D8"/>
    <w:rsid w:val="008C041E"/>
    <w:rsid w:val="008C5629"/>
    <w:rsid w:val="008C65C1"/>
    <w:rsid w:val="008D0156"/>
    <w:rsid w:val="008D15A5"/>
    <w:rsid w:val="008D5941"/>
    <w:rsid w:val="008D6BB0"/>
    <w:rsid w:val="008D78C8"/>
    <w:rsid w:val="008E302E"/>
    <w:rsid w:val="008E45B8"/>
    <w:rsid w:val="008E5A94"/>
    <w:rsid w:val="008E5C22"/>
    <w:rsid w:val="008E66CE"/>
    <w:rsid w:val="008E79FB"/>
    <w:rsid w:val="008E7F7B"/>
    <w:rsid w:val="008F5BB7"/>
    <w:rsid w:val="008F750D"/>
    <w:rsid w:val="009001EA"/>
    <w:rsid w:val="00901A13"/>
    <w:rsid w:val="009047D3"/>
    <w:rsid w:val="00904E92"/>
    <w:rsid w:val="00905864"/>
    <w:rsid w:val="00906388"/>
    <w:rsid w:val="00912EF6"/>
    <w:rsid w:val="00914242"/>
    <w:rsid w:val="0091557E"/>
    <w:rsid w:val="00924173"/>
    <w:rsid w:val="0092554C"/>
    <w:rsid w:val="00925AFA"/>
    <w:rsid w:val="0093002D"/>
    <w:rsid w:val="00933F69"/>
    <w:rsid w:val="009351AF"/>
    <w:rsid w:val="00935D18"/>
    <w:rsid w:val="00936175"/>
    <w:rsid w:val="00936509"/>
    <w:rsid w:val="00936620"/>
    <w:rsid w:val="009373A0"/>
    <w:rsid w:val="00937D72"/>
    <w:rsid w:val="00940AD0"/>
    <w:rsid w:val="00942CA4"/>
    <w:rsid w:val="0094492B"/>
    <w:rsid w:val="00951D95"/>
    <w:rsid w:val="00953724"/>
    <w:rsid w:val="009571E3"/>
    <w:rsid w:val="00963462"/>
    <w:rsid w:val="009663D5"/>
    <w:rsid w:val="0097075F"/>
    <w:rsid w:val="00972EF8"/>
    <w:rsid w:val="0097376B"/>
    <w:rsid w:val="00974BCE"/>
    <w:rsid w:val="00981A64"/>
    <w:rsid w:val="00983CD3"/>
    <w:rsid w:val="00985F63"/>
    <w:rsid w:val="0099248B"/>
    <w:rsid w:val="0099752D"/>
    <w:rsid w:val="00997E28"/>
    <w:rsid w:val="009A1DE1"/>
    <w:rsid w:val="009A1EE8"/>
    <w:rsid w:val="009A3AB4"/>
    <w:rsid w:val="009A4E77"/>
    <w:rsid w:val="009A4F7B"/>
    <w:rsid w:val="009A5A56"/>
    <w:rsid w:val="009B6CEC"/>
    <w:rsid w:val="009C0B78"/>
    <w:rsid w:val="009C1FC9"/>
    <w:rsid w:val="009C4AED"/>
    <w:rsid w:val="009C7ED1"/>
    <w:rsid w:val="009D1BC4"/>
    <w:rsid w:val="009D253D"/>
    <w:rsid w:val="009D3E60"/>
    <w:rsid w:val="009D48D1"/>
    <w:rsid w:val="009D5113"/>
    <w:rsid w:val="009D7694"/>
    <w:rsid w:val="009E2840"/>
    <w:rsid w:val="009E32C1"/>
    <w:rsid w:val="009E61DA"/>
    <w:rsid w:val="009E7724"/>
    <w:rsid w:val="009F132E"/>
    <w:rsid w:val="009F56F9"/>
    <w:rsid w:val="009F5D7D"/>
    <w:rsid w:val="009F660A"/>
    <w:rsid w:val="00A0073E"/>
    <w:rsid w:val="00A03514"/>
    <w:rsid w:val="00A06636"/>
    <w:rsid w:val="00A079DF"/>
    <w:rsid w:val="00A1435A"/>
    <w:rsid w:val="00A215FC"/>
    <w:rsid w:val="00A23D49"/>
    <w:rsid w:val="00A24C59"/>
    <w:rsid w:val="00A27340"/>
    <w:rsid w:val="00A31D7E"/>
    <w:rsid w:val="00A326DC"/>
    <w:rsid w:val="00A361A0"/>
    <w:rsid w:val="00A37E8F"/>
    <w:rsid w:val="00A41F08"/>
    <w:rsid w:val="00A45C5D"/>
    <w:rsid w:val="00A56258"/>
    <w:rsid w:val="00A61D3D"/>
    <w:rsid w:val="00A61FC9"/>
    <w:rsid w:val="00A71847"/>
    <w:rsid w:val="00A736B1"/>
    <w:rsid w:val="00A756C1"/>
    <w:rsid w:val="00A75818"/>
    <w:rsid w:val="00A7717D"/>
    <w:rsid w:val="00A77F71"/>
    <w:rsid w:val="00A80FF2"/>
    <w:rsid w:val="00A81338"/>
    <w:rsid w:val="00A85A36"/>
    <w:rsid w:val="00A90B00"/>
    <w:rsid w:val="00A91B59"/>
    <w:rsid w:val="00A92760"/>
    <w:rsid w:val="00A9364B"/>
    <w:rsid w:val="00A9440E"/>
    <w:rsid w:val="00AA24ED"/>
    <w:rsid w:val="00AA24F6"/>
    <w:rsid w:val="00AA357B"/>
    <w:rsid w:val="00AA4D0E"/>
    <w:rsid w:val="00AA66A0"/>
    <w:rsid w:val="00AB3208"/>
    <w:rsid w:val="00AB6E97"/>
    <w:rsid w:val="00AB6F47"/>
    <w:rsid w:val="00AB7272"/>
    <w:rsid w:val="00AC04C7"/>
    <w:rsid w:val="00AC177F"/>
    <w:rsid w:val="00AC245F"/>
    <w:rsid w:val="00AC393B"/>
    <w:rsid w:val="00AC3F63"/>
    <w:rsid w:val="00AC71D8"/>
    <w:rsid w:val="00AD0371"/>
    <w:rsid w:val="00AD3DF4"/>
    <w:rsid w:val="00AD5AA3"/>
    <w:rsid w:val="00AD75AD"/>
    <w:rsid w:val="00AE14ED"/>
    <w:rsid w:val="00AE1BFC"/>
    <w:rsid w:val="00AE2F95"/>
    <w:rsid w:val="00AE5FCB"/>
    <w:rsid w:val="00AE628A"/>
    <w:rsid w:val="00AE7FA5"/>
    <w:rsid w:val="00AF3FB0"/>
    <w:rsid w:val="00AF68F2"/>
    <w:rsid w:val="00B0076C"/>
    <w:rsid w:val="00B01585"/>
    <w:rsid w:val="00B07139"/>
    <w:rsid w:val="00B11012"/>
    <w:rsid w:val="00B1613A"/>
    <w:rsid w:val="00B21E9B"/>
    <w:rsid w:val="00B22DA3"/>
    <w:rsid w:val="00B25890"/>
    <w:rsid w:val="00B26107"/>
    <w:rsid w:val="00B27E3F"/>
    <w:rsid w:val="00B3158F"/>
    <w:rsid w:val="00B3432E"/>
    <w:rsid w:val="00B37F35"/>
    <w:rsid w:val="00B45C2F"/>
    <w:rsid w:val="00B51A95"/>
    <w:rsid w:val="00B522D2"/>
    <w:rsid w:val="00B53205"/>
    <w:rsid w:val="00B536C3"/>
    <w:rsid w:val="00B54889"/>
    <w:rsid w:val="00B7713B"/>
    <w:rsid w:val="00B80512"/>
    <w:rsid w:val="00B81D9F"/>
    <w:rsid w:val="00B8219E"/>
    <w:rsid w:val="00B8467D"/>
    <w:rsid w:val="00B850A3"/>
    <w:rsid w:val="00B85354"/>
    <w:rsid w:val="00B90EB2"/>
    <w:rsid w:val="00B93CE7"/>
    <w:rsid w:val="00B94D8C"/>
    <w:rsid w:val="00B97847"/>
    <w:rsid w:val="00BA0547"/>
    <w:rsid w:val="00BA1219"/>
    <w:rsid w:val="00BA1D73"/>
    <w:rsid w:val="00BA2E02"/>
    <w:rsid w:val="00BA3C36"/>
    <w:rsid w:val="00BA56A1"/>
    <w:rsid w:val="00BA58E3"/>
    <w:rsid w:val="00BB1741"/>
    <w:rsid w:val="00BB1AD3"/>
    <w:rsid w:val="00BB1F1C"/>
    <w:rsid w:val="00BB29B4"/>
    <w:rsid w:val="00BB41BF"/>
    <w:rsid w:val="00BB4DBF"/>
    <w:rsid w:val="00BB549C"/>
    <w:rsid w:val="00BB7422"/>
    <w:rsid w:val="00BC67B4"/>
    <w:rsid w:val="00BC7915"/>
    <w:rsid w:val="00BD082E"/>
    <w:rsid w:val="00BD3BF9"/>
    <w:rsid w:val="00BD4A57"/>
    <w:rsid w:val="00BE2DCB"/>
    <w:rsid w:val="00BE3E6C"/>
    <w:rsid w:val="00BE54DC"/>
    <w:rsid w:val="00BE6880"/>
    <w:rsid w:val="00BE6EC6"/>
    <w:rsid w:val="00BE70F7"/>
    <w:rsid w:val="00BE78DA"/>
    <w:rsid w:val="00BF77F3"/>
    <w:rsid w:val="00BF7997"/>
    <w:rsid w:val="00C02C7F"/>
    <w:rsid w:val="00C0372C"/>
    <w:rsid w:val="00C0446A"/>
    <w:rsid w:val="00C04ED0"/>
    <w:rsid w:val="00C1050E"/>
    <w:rsid w:val="00C1304C"/>
    <w:rsid w:val="00C13E32"/>
    <w:rsid w:val="00C13F41"/>
    <w:rsid w:val="00C16CDE"/>
    <w:rsid w:val="00C17FB6"/>
    <w:rsid w:val="00C22394"/>
    <w:rsid w:val="00C24BFB"/>
    <w:rsid w:val="00C26761"/>
    <w:rsid w:val="00C2760F"/>
    <w:rsid w:val="00C27FBC"/>
    <w:rsid w:val="00C31625"/>
    <w:rsid w:val="00C3796C"/>
    <w:rsid w:val="00C4144D"/>
    <w:rsid w:val="00C50486"/>
    <w:rsid w:val="00C5441D"/>
    <w:rsid w:val="00C56040"/>
    <w:rsid w:val="00C64D9F"/>
    <w:rsid w:val="00C703B2"/>
    <w:rsid w:val="00C73368"/>
    <w:rsid w:val="00C74208"/>
    <w:rsid w:val="00C76CD7"/>
    <w:rsid w:val="00C77AA2"/>
    <w:rsid w:val="00C816F8"/>
    <w:rsid w:val="00C847AB"/>
    <w:rsid w:val="00C857E5"/>
    <w:rsid w:val="00C86168"/>
    <w:rsid w:val="00C92B31"/>
    <w:rsid w:val="00C96919"/>
    <w:rsid w:val="00C97B89"/>
    <w:rsid w:val="00CA182B"/>
    <w:rsid w:val="00CA2492"/>
    <w:rsid w:val="00CA37F2"/>
    <w:rsid w:val="00CA4940"/>
    <w:rsid w:val="00CA63BE"/>
    <w:rsid w:val="00CA682A"/>
    <w:rsid w:val="00CA7718"/>
    <w:rsid w:val="00CA7C5B"/>
    <w:rsid w:val="00CB07EC"/>
    <w:rsid w:val="00CB1094"/>
    <w:rsid w:val="00CB1B3C"/>
    <w:rsid w:val="00CB4280"/>
    <w:rsid w:val="00CC29A6"/>
    <w:rsid w:val="00CC2CD5"/>
    <w:rsid w:val="00CC3EC5"/>
    <w:rsid w:val="00CC4B12"/>
    <w:rsid w:val="00CC4C7C"/>
    <w:rsid w:val="00CC4E07"/>
    <w:rsid w:val="00CC7D92"/>
    <w:rsid w:val="00CD014F"/>
    <w:rsid w:val="00CD32F6"/>
    <w:rsid w:val="00CD5875"/>
    <w:rsid w:val="00CD79A5"/>
    <w:rsid w:val="00CE1568"/>
    <w:rsid w:val="00CE1D6D"/>
    <w:rsid w:val="00CE2FDF"/>
    <w:rsid w:val="00CE396B"/>
    <w:rsid w:val="00CE4496"/>
    <w:rsid w:val="00CF04AC"/>
    <w:rsid w:val="00CF1E38"/>
    <w:rsid w:val="00CF2583"/>
    <w:rsid w:val="00CF2EB9"/>
    <w:rsid w:val="00CF328B"/>
    <w:rsid w:val="00CF5AE2"/>
    <w:rsid w:val="00CF7E36"/>
    <w:rsid w:val="00D115C6"/>
    <w:rsid w:val="00D12186"/>
    <w:rsid w:val="00D128E3"/>
    <w:rsid w:val="00D12929"/>
    <w:rsid w:val="00D12993"/>
    <w:rsid w:val="00D13ADC"/>
    <w:rsid w:val="00D14BCA"/>
    <w:rsid w:val="00D14F69"/>
    <w:rsid w:val="00D217C2"/>
    <w:rsid w:val="00D22DAB"/>
    <w:rsid w:val="00D22E30"/>
    <w:rsid w:val="00D26FD4"/>
    <w:rsid w:val="00D271C3"/>
    <w:rsid w:val="00D27EA5"/>
    <w:rsid w:val="00D31A1B"/>
    <w:rsid w:val="00D33C79"/>
    <w:rsid w:val="00D34854"/>
    <w:rsid w:val="00D41688"/>
    <w:rsid w:val="00D41D04"/>
    <w:rsid w:val="00D42B71"/>
    <w:rsid w:val="00D46C9B"/>
    <w:rsid w:val="00D4746D"/>
    <w:rsid w:val="00D478C1"/>
    <w:rsid w:val="00D501F3"/>
    <w:rsid w:val="00D50BEC"/>
    <w:rsid w:val="00D52CFA"/>
    <w:rsid w:val="00D55357"/>
    <w:rsid w:val="00D5648E"/>
    <w:rsid w:val="00D61835"/>
    <w:rsid w:val="00D66243"/>
    <w:rsid w:val="00D71164"/>
    <w:rsid w:val="00D740ED"/>
    <w:rsid w:val="00D74A61"/>
    <w:rsid w:val="00D7539D"/>
    <w:rsid w:val="00D81659"/>
    <w:rsid w:val="00D8668C"/>
    <w:rsid w:val="00D86C18"/>
    <w:rsid w:val="00D8720D"/>
    <w:rsid w:val="00D87F1E"/>
    <w:rsid w:val="00D929DC"/>
    <w:rsid w:val="00D92FBF"/>
    <w:rsid w:val="00D947B8"/>
    <w:rsid w:val="00D97CF7"/>
    <w:rsid w:val="00DA0A10"/>
    <w:rsid w:val="00DA5CB2"/>
    <w:rsid w:val="00DA5DF2"/>
    <w:rsid w:val="00DB44DF"/>
    <w:rsid w:val="00DB4CD9"/>
    <w:rsid w:val="00DB52AA"/>
    <w:rsid w:val="00DB6E9F"/>
    <w:rsid w:val="00DC0154"/>
    <w:rsid w:val="00DC6A3E"/>
    <w:rsid w:val="00DD021F"/>
    <w:rsid w:val="00DD0610"/>
    <w:rsid w:val="00DD4AA6"/>
    <w:rsid w:val="00DD7734"/>
    <w:rsid w:val="00DD7C4E"/>
    <w:rsid w:val="00DE5C11"/>
    <w:rsid w:val="00DF20D7"/>
    <w:rsid w:val="00DF2D0D"/>
    <w:rsid w:val="00DF4811"/>
    <w:rsid w:val="00DF54AB"/>
    <w:rsid w:val="00DF60A4"/>
    <w:rsid w:val="00E0164A"/>
    <w:rsid w:val="00E04F7D"/>
    <w:rsid w:val="00E04F93"/>
    <w:rsid w:val="00E108A0"/>
    <w:rsid w:val="00E12189"/>
    <w:rsid w:val="00E12776"/>
    <w:rsid w:val="00E171F4"/>
    <w:rsid w:val="00E1798F"/>
    <w:rsid w:val="00E17F50"/>
    <w:rsid w:val="00E225B5"/>
    <w:rsid w:val="00E24DC1"/>
    <w:rsid w:val="00E27037"/>
    <w:rsid w:val="00E27C75"/>
    <w:rsid w:val="00E30AE3"/>
    <w:rsid w:val="00E31379"/>
    <w:rsid w:val="00E32496"/>
    <w:rsid w:val="00E345CB"/>
    <w:rsid w:val="00E35556"/>
    <w:rsid w:val="00E357C0"/>
    <w:rsid w:val="00E35C3E"/>
    <w:rsid w:val="00E45449"/>
    <w:rsid w:val="00E45D68"/>
    <w:rsid w:val="00E51B9C"/>
    <w:rsid w:val="00E5374D"/>
    <w:rsid w:val="00E554A5"/>
    <w:rsid w:val="00E554CD"/>
    <w:rsid w:val="00E56178"/>
    <w:rsid w:val="00E5673A"/>
    <w:rsid w:val="00E57353"/>
    <w:rsid w:val="00E57EA1"/>
    <w:rsid w:val="00E72C2F"/>
    <w:rsid w:val="00E77189"/>
    <w:rsid w:val="00E777C8"/>
    <w:rsid w:val="00E800F6"/>
    <w:rsid w:val="00E80322"/>
    <w:rsid w:val="00E81340"/>
    <w:rsid w:val="00E819B0"/>
    <w:rsid w:val="00E81D48"/>
    <w:rsid w:val="00E83406"/>
    <w:rsid w:val="00E83750"/>
    <w:rsid w:val="00E8383C"/>
    <w:rsid w:val="00E83EE5"/>
    <w:rsid w:val="00E914A8"/>
    <w:rsid w:val="00E9781D"/>
    <w:rsid w:val="00EA4D93"/>
    <w:rsid w:val="00EB0A25"/>
    <w:rsid w:val="00EB3C46"/>
    <w:rsid w:val="00EB57CB"/>
    <w:rsid w:val="00EC1574"/>
    <w:rsid w:val="00ED2656"/>
    <w:rsid w:val="00ED707F"/>
    <w:rsid w:val="00ED79A7"/>
    <w:rsid w:val="00EE17B1"/>
    <w:rsid w:val="00EE18A7"/>
    <w:rsid w:val="00EE2231"/>
    <w:rsid w:val="00EE47B1"/>
    <w:rsid w:val="00EE4E56"/>
    <w:rsid w:val="00EE560C"/>
    <w:rsid w:val="00EE5FCF"/>
    <w:rsid w:val="00EE6B51"/>
    <w:rsid w:val="00EF1181"/>
    <w:rsid w:val="00EF332A"/>
    <w:rsid w:val="00EF71AE"/>
    <w:rsid w:val="00F043CE"/>
    <w:rsid w:val="00F06715"/>
    <w:rsid w:val="00F07E45"/>
    <w:rsid w:val="00F1063F"/>
    <w:rsid w:val="00F11262"/>
    <w:rsid w:val="00F11CF0"/>
    <w:rsid w:val="00F128BC"/>
    <w:rsid w:val="00F14997"/>
    <w:rsid w:val="00F161B9"/>
    <w:rsid w:val="00F20C0B"/>
    <w:rsid w:val="00F21287"/>
    <w:rsid w:val="00F22A40"/>
    <w:rsid w:val="00F26FC2"/>
    <w:rsid w:val="00F27431"/>
    <w:rsid w:val="00F32C63"/>
    <w:rsid w:val="00F3300F"/>
    <w:rsid w:val="00F45A60"/>
    <w:rsid w:val="00F50611"/>
    <w:rsid w:val="00F55DB3"/>
    <w:rsid w:val="00F61125"/>
    <w:rsid w:val="00F623FD"/>
    <w:rsid w:val="00F637C5"/>
    <w:rsid w:val="00F64346"/>
    <w:rsid w:val="00F65E2B"/>
    <w:rsid w:val="00F6656F"/>
    <w:rsid w:val="00F7105A"/>
    <w:rsid w:val="00F73929"/>
    <w:rsid w:val="00F76149"/>
    <w:rsid w:val="00F80BB0"/>
    <w:rsid w:val="00F82977"/>
    <w:rsid w:val="00F830A8"/>
    <w:rsid w:val="00F8343D"/>
    <w:rsid w:val="00F86244"/>
    <w:rsid w:val="00F87137"/>
    <w:rsid w:val="00F90320"/>
    <w:rsid w:val="00F90A99"/>
    <w:rsid w:val="00F918FC"/>
    <w:rsid w:val="00F919AF"/>
    <w:rsid w:val="00F933CF"/>
    <w:rsid w:val="00F95F10"/>
    <w:rsid w:val="00FA2E24"/>
    <w:rsid w:val="00FA314F"/>
    <w:rsid w:val="00FA5CB4"/>
    <w:rsid w:val="00FA77C3"/>
    <w:rsid w:val="00FB3E21"/>
    <w:rsid w:val="00FB5E0C"/>
    <w:rsid w:val="00FB655F"/>
    <w:rsid w:val="00FB6697"/>
    <w:rsid w:val="00FC0CA8"/>
    <w:rsid w:val="00FC1930"/>
    <w:rsid w:val="00FC3AF1"/>
    <w:rsid w:val="00FC4965"/>
    <w:rsid w:val="00FC51ED"/>
    <w:rsid w:val="00FC642E"/>
    <w:rsid w:val="00FC6820"/>
    <w:rsid w:val="00FD1CC7"/>
    <w:rsid w:val="00FD630C"/>
    <w:rsid w:val="00FD7BD9"/>
    <w:rsid w:val="00FE185A"/>
    <w:rsid w:val="00FE1D9B"/>
    <w:rsid w:val="00FE20B0"/>
    <w:rsid w:val="00FE2233"/>
    <w:rsid w:val="00FF0666"/>
    <w:rsid w:val="00FF09A4"/>
    <w:rsid w:val="00FF2E88"/>
    <w:rsid w:val="00FF4473"/>
    <w:rsid w:val="00FF516B"/>
    <w:rsid w:val="00FF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E32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link w:val="20"/>
    <w:qFormat/>
    <w:rsid w:val="00687B2A"/>
    <w:pPr>
      <w:overflowPunct w:val="0"/>
      <w:autoSpaceDE w:val="0"/>
      <w:autoSpaceDN w:val="0"/>
      <w:adjustRightInd w:val="0"/>
      <w:spacing w:before="240" w:after="60"/>
      <w:jc w:val="both"/>
      <w:textAlignment w:val="baseline"/>
    </w:pPr>
    <w:rPr>
      <w:b/>
      <w:sz w:val="28"/>
      <w:szCs w:val="28"/>
    </w:rPr>
  </w:style>
  <w:style w:type="character" w:customStyle="1" w:styleId="20">
    <w:name w:val="Стиль2 Знак"/>
    <w:basedOn w:val="a0"/>
    <w:link w:val="2"/>
    <w:rsid w:val="00687B2A"/>
    <w:rPr>
      <w:b/>
      <w:sz w:val="28"/>
      <w:szCs w:val="28"/>
    </w:rPr>
  </w:style>
  <w:style w:type="paragraph" w:styleId="a3">
    <w:name w:val="Balloon Text"/>
    <w:basedOn w:val="a"/>
    <w:link w:val="a4"/>
    <w:rsid w:val="00BE3E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E3E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8.5967130214917795E-2"/>
          <c:y val="1.8947368421052629E-2"/>
          <c:w val="0.90518331226295812"/>
          <c:h val="0.79368421052631599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Коммерческие банкротства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Sheet1!$B$1:$AJ$1</c:f>
              <c:numCache>
                <c:formatCode>General</c:formatCode>
                <c:ptCount val="35"/>
                <c:pt idx="0">
                  <c:v>1980</c:v>
                </c:pt>
                <c:pt idx="1">
                  <c:v>1981</c:v>
                </c:pt>
                <c:pt idx="2">
                  <c:v>1982</c:v>
                </c:pt>
                <c:pt idx="3">
                  <c:v>1983</c:v>
                </c:pt>
                <c:pt idx="4">
                  <c:v>1984</c:v>
                </c:pt>
                <c:pt idx="5">
                  <c:v>1985</c:v>
                </c:pt>
                <c:pt idx="6">
                  <c:v>1986</c:v>
                </c:pt>
                <c:pt idx="7">
                  <c:v>1987</c:v>
                </c:pt>
                <c:pt idx="8">
                  <c:v>1988</c:v>
                </c:pt>
                <c:pt idx="9">
                  <c:v>1989</c:v>
                </c:pt>
                <c:pt idx="10">
                  <c:v>1990</c:v>
                </c:pt>
                <c:pt idx="11">
                  <c:v>1991</c:v>
                </c:pt>
                <c:pt idx="12">
                  <c:v>1992</c:v>
                </c:pt>
                <c:pt idx="13">
                  <c:v>1993</c:v>
                </c:pt>
                <c:pt idx="14">
                  <c:v>1994</c:v>
                </c:pt>
                <c:pt idx="15">
                  <c:v>1995</c:v>
                </c:pt>
                <c:pt idx="16">
                  <c:v>1996</c:v>
                </c:pt>
                <c:pt idx="17">
                  <c:v>1997</c:v>
                </c:pt>
                <c:pt idx="18">
                  <c:v>1998</c:v>
                </c:pt>
                <c:pt idx="19">
                  <c:v>1999</c:v>
                </c:pt>
                <c:pt idx="20">
                  <c:v>2000</c:v>
                </c:pt>
                <c:pt idx="21">
                  <c:v>2001</c:v>
                </c:pt>
                <c:pt idx="22">
                  <c:v>2002</c:v>
                </c:pt>
                <c:pt idx="23">
                  <c:v>2003</c:v>
                </c:pt>
                <c:pt idx="24">
                  <c:v>2004</c:v>
                </c:pt>
                <c:pt idx="25">
                  <c:v>2005</c:v>
                </c:pt>
                <c:pt idx="26">
                  <c:v>2006</c:v>
                </c:pt>
                <c:pt idx="27">
                  <c:v>2007</c:v>
                </c:pt>
                <c:pt idx="28">
                  <c:v>2008</c:v>
                </c:pt>
                <c:pt idx="29">
                  <c:v>2009</c:v>
                </c:pt>
                <c:pt idx="30">
                  <c:v>2010</c:v>
                </c:pt>
                <c:pt idx="31">
                  <c:v>2011</c:v>
                </c:pt>
                <c:pt idx="32">
                  <c:v>2012</c:v>
                </c:pt>
                <c:pt idx="33">
                  <c:v>2013</c:v>
                </c:pt>
                <c:pt idx="34">
                  <c:v>2014</c:v>
                </c:pt>
              </c:numCache>
            </c:numRef>
          </c:cat>
          <c:val>
            <c:numRef>
              <c:f>Sheet1!$B$2:$AJ$2</c:f>
              <c:numCache>
                <c:formatCode>General</c:formatCode>
                <c:ptCount val="35"/>
                <c:pt idx="0">
                  <c:v>43695</c:v>
                </c:pt>
                <c:pt idx="1">
                  <c:v>48125</c:v>
                </c:pt>
                <c:pt idx="2">
                  <c:v>69300</c:v>
                </c:pt>
                <c:pt idx="3">
                  <c:v>62436</c:v>
                </c:pt>
                <c:pt idx="4">
                  <c:v>64004</c:v>
                </c:pt>
                <c:pt idx="5">
                  <c:v>71242</c:v>
                </c:pt>
                <c:pt idx="6">
                  <c:v>80879</c:v>
                </c:pt>
                <c:pt idx="7">
                  <c:v>81999</c:v>
                </c:pt>
                <c:pt idx="8">
                  <c:v>63775</c:v>
                </c:pt>
                <c:pt idx="9">
                  <c:v>63227</c:v>
                </c:pt>
                <c:pt idx="10">
                  <c:v>64853</c:v>
                </c:pt>
                <c:pt idx="11">
                  <c:v>71549</c:v>
                </c:pt>
                <c:pt idx="12">
                  <c:v>70643</c:v>
                </c:pt>
                <c:pt idx="13">
                  <c:v>62304</c:v>
                </c:pt>
                <c:pt idx="14">
                  <c:v>52374</c:v>
                </c:pt>
                <c:pt idx="15">
                  <c:v>51959</c:v>
                </c:pt>
                <c:pt idx="16">
                  <c:v>53549</c:v>
                </c:pt>
                <c:pt idx="17">
                  <c:v>54027</c:v>
                </c:pt>
                <c:pt idx="18">
                  <c:v>44367</c:v>
                </c:pt>
                <c:pt idx="19">
                  <c:v>37884</c:v>
                </c:pt>
                <c:pt idx="20">
                  <c:v>35472</c:v>
                </c:pt>
                <c:pt idx="21">
                  <c:v>40099</c:v>
                </c:pt>
                <c:pt idx="22">
                  <c:v>35840</c:v>
                </c:pt>
                <c:pt idx="23">
                  <c:v>35037</c:v>
                </c:pt>
                <c:pt idx="24">
                  <c:v>34317</c:v>
                </c:pt>
                <c:pt idx="25">
                  <c:v>39401</c:v>
                </c:pt>
                <c:pt idx="26">
                  <c:v>19695</c:v>
                </c:pt>
                <c:pt idx="27">
                  <c:v>28322</c:v>
                </c:pt>
                <c:pt idx="28">
                  <c:v>43546</c:v>
                </c:pt>
                <c:pt idx="29">
                  <c:v>60837</c:v>
                </c:pt>
                <c:pt idx="30">
                  <c:v>56282</c:v>
                </c:pt>
                <c:pt idx="31">
                  <c:v>47806</c:v>
                </c:pt>
                <c:pt idx="32">
                  <c:v>40075</c:v>
                </c:pt>
                <c:pt idx="33">
                  <c:v>33212</c:v>
                </c:pt>
                <c:pt idx="34">
                  <c:v>26983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Потребительские банкротства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Sheet1!$B$1:$AJ$1</c:f>
              <c:numCache>
                <c:formatCode>General</c:formatCode>
                <c:ptCount val="35"/>
                <c:pt idx="0">
                  <c:v>1980</c:v>
                </c:pt>
                <c:pt idx="1">
                  <c:v>1981</c:v>
                </c:pt>
                <c:pt idx="2">
                  <c:v>1982</c:v>
                </c:pt>
                <c:pt idx="3">
                  <c:v>1983</c:v>
                </c:pt>
                <c:pt idx="4">
                  <c:v>1984</c:v>
                </c:pt>
                <c:pt idx="5">
                  <c:v>1985</c:v>
                </c:pt>
                <c:pt idx="6">
                  <c:v>1986</c:v>
                </c:pt>
                <c:pt idx="7">
                  <c:v>1987</c:v>
                </c:pt>
                <c:pt idx="8">
                  <c:v>1988</c:v>
                </c:pt>
                <c:pt idx="9">
                  <c:v>1989</c:v>
                </c:pt>
                <c:pt idx="10">
                  <c:v>1990</c:v>
                </c:pt>
                <c:pt idx="11">
                  <c:v>1991</c:v>
                </c:pt>
                <c:pt idx="12">
                  <c:v>1992</c:v>
                </c:pt>
                <c:pt idx="13">
                  <c:v>1993</c:v>
                </c:pt>
                <c:pt idx="14">
                  <c:v>1994</c:v>
                </c:pt>
                <c:pt idx="15">
                  <c:v>1995</c:v>
                </c:pt>
                <c:pt idx="16">
                  <c:v>1996</c:v>
                </c:pt>
                <c:pt idx="17">
                  <c:v>1997</c:v>
                </c:pt>
                <c:pt idx="18">
                  <c:v>1998</c:v>
                </c:pt>
                <c:pt idx="19">
                  <c:v>1999</c:v>
                </c:pt>
                <c:pt idx="20">
                  <c:v>2000</c:v>
                </c:pt>
                <c:pt idx="21">
                  <c:v>2001</c:v>
                </c:pt>
                <c:pt idx="22">
                  <c:v>2002</c:v>
                </c:pt>
                <c:pt idx="23">
                  <c:v>2003</c:v>
                </c:pt>
                <c:pt idx="24">
                  <c:v>2004</c:v>
                </c:pt>
                <c:pt idx="25">
                  <c:v>2005</c:v>
                </c:pt>
                <c:pt idx="26">
                  <c:v>2006</c:v>
                </c:pt>
                <c:pt idx="27">
                  <c:v>2007</c:v>
                </c:pt>
                <c:pt idx="28">
                  <c:v>2008</c:v>
                </c:pt>
                <c:pt idx="29">
                  <c:v>2009</c:v>
                </c:pt>
                <c:pt idx="30">
                  <c:v>2010</c:v>
                </c:pt>
                <c:pt idx="31">
                  <c:v>2011</c:v>
                </c:pt>
                <c:pt idx="32">
                  <c:v>2012</c:v>
                </c:pt>
                <c:pt idx="33">
                  <c:v>2013</c:v>
                </c:pt>
                <c:pt idx="34">
                  <c:v>2014</c:v>
                </c:pt>
              </c:numCache>
            </c:numRef>
          </c:cat>
          <c:val>
            <c:numRef>
              <c:f>Sheet1!$B$3:$AJ$3</c:f>
              <c:numCache>
                <c:formatCode>General</c:formatCode>
                <c:ptCount val="35"/>
                <c:pt idx="0">
                  <c:v>287570</c:v>
                </c:pt>
                <c:pt idx="1">
                  <c:v>315818</c:v>
                </c:pt>
                <c:pt idx="2">
                  <c:v>310951</c:v>
                </c:pt>
                <c:pt idx="3">
                  <c:v>286444</c:v>
                </c:pt>
                <c:pt idx="4">
                  <c:v>284517</c:v>
                </c:pt>
                <c:pt idx="5">
                  <c:v>341189</c:v>
                </c:pt>
                <c:pt idx="6">
                  <c:v>449129</c:v>
                </c:pt>
                <c:pt idx="7">
                  <c:v>492850</c:v>
                </c:pt>
                <c:pt idx="8">
                  <c:v>549831</c:v>
                </c:pt>
                <c:pt idx="9">
                  <c:v>616753</c:v>
                </c:pt>
                <c:pt idx="10">
                  <c:v>718107</c:v>
                </c:pt>
                <c:pt idx="11">
                  <c:v>872438</c:v>
                </c:pt>
                <c:pt idx="12">
                  <c:v>900874</c:v>
                </c:pt>
                <c:pt idx="13">
                  <c:v>812898</c:v>
                </c:pt>
                <c:pt idx="14">
                  <c:v>780455</c:v>
                </c:pt>
                <c:pt idx="15">
                  <c:v>874642</c:v>
                </c:pt>
                <c:pt idx="16">
                  <c:v>1125006</c:v>
                </c:pt>
                <c:pt idx="17">
                  <c:v>1350118</c:v>
                </c:pt>
                <c:pt idx="18">
                  <c:v>1398182</c:v>
                </c:pt>
                <c:pt idx="19">
                  <c:v>1281581</c:v>
                </c:pt>
                <c:pt idx="20">
                  <c:v>1217972</c:v>
                </c:pt>
                <c:pt idx="21">
                  <c:v>1452030</c:v>
                </c:pt>
                <c:pt idx="22">
                  <c:v>1539111</c:v>
                </c:pt>
                <c:pt idx="23">
                  <c:v>1625208</c:v>
                </c:pt>
                <c:pt idx="24">
                  <c:v>1563145</c:v>
                </c:pt>
                <c:pt idx="25">
                  <c:v>2039214</c:v>
                </c:pt>
                <c:pt idx="26">
                  <c:v>597965</c:v>
                </c:pt>
                <c:pt idx="27">
                  <c:v>822590</c:v>
                </c:pt>
                <c:pt idx="28">
                  <c:v>1074225</c:v>
                </c:pt>
                <c:pt idx="29">
                  <c:v>1412838</c:v>
                </c:pt>
                <c:pt idx="30">
                  <c:v>1536799</c:v>
                </c:pt>
                <c:pt idx="31">
                  <c:v>1362847</c:v>
                </c:pt>
                <c:pt idx="32">
                  <c:v>1181016</c:v>
                </c:pt>
                <c:pt idx="33">
                  <c:v>1038720</c:v>
                </c:pt>
                <c:pt idx="34">
                  <c:v>909812</c:v>
                </c:pt>
              </c:numCache>
            </c:numRef>
          </c:val>
        </c:ser>
        <c:axId val="154222976"/>
        <c:axId val="154224896"/>
      </c:barChart>
      <c:catAx>
        <c:axId val="15422297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Годы</a:t>
                </a:r>
              </a:p>
            </c:rich>
          </c:tx>
          <c:layout>
            <c:manualLayout>
              <c:xMode val="edge"/>
              <c:yMode val="edge"/>
              <c:x val="0.51580278128950663"/>
              <c:y val="0.88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4224896"/>
        <c:crosses val="autoZero"/>
        <c:auto val="1"/>
        <c:lblAlgn val="ctr"/>
        <c:lblOffset val="100"/>
        <c:tickLblSkip val="1"/>
        <c:tickMarkSkip val="1"/>
      </c:catAx>
      <c:valAx>
        <c:axId val="154224896"/>
        <c:scaling>
          <c:orientation val="minMax"/>
          <c:max val="2050000"/>
          <c:min val="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Количество банкротств</a:t>
                </a:r>
              </a:p>
            </c:rich>
          </c:tx>
          <c:layout>
            <c:manualLayout>
              <c:xMode val="edge"/>
              <c:yMode val="edge"/>
              <c:x val="0"/>
              <c:y val="0.27157894736842125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4222976"/>
        <c:crosses val="autoZero"/>
        <c:crossBetween val="between"/>
        <c:majorUnit val="100000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9.2288242730720602E-2"/>
          <c:y val="0.93263157894736848"/>
          <c:w val="0.88242730720606788"/>
          <c:h val="6.1052631578947407E-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6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2015-06-18T11:11:00Z</dcterms:created>
  <dcterms:modified xsi:type="dcterms:W3CDTF">2015-06-18T11:13:00Z</dcterms:modified>
</cp:coreProperties>
</file>